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47" w:rsidRPr="00BC2961" w:rsidRDefault="00AC15D2" w:rsidP="00BC2961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771650" cy="1428750"/>
            <wp:effectExtent l="0" t="0" r="0" b="0"/>
            <wp:docPr id="3" name="Picture 3" descr="C:\Users\p00035125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00035125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61">
        <w:rPr>
          <w:sz w:val="36"/>
          <w:szCs w:val="36"/>
        </w:rPr>
        <w:t xml:space="preserve">   </w:t>
      </w:r>
      <w:r w:rsidR="00011DF2">
        <w:rPr>
          <w:sz w:val="36"/>
          <w:szCs w:val="36"/>
        </w:rPr>
        <w:t xml:space="preserve">  </w:t>
      </w:r>
      <w:r w:rsidR="00913947">
        <w:rPr>
          <w:sz w:val="36"/>
          <w:szCs w:val="36"/>
        </w:rPr>
        <w:t>McFatter Technical College</w:t>
      </w:r>
      <w:r w:rsidR="00913947">
        <w:rPr>
          <w:sz w:val="36"/>
          <w:szCs w:val="36"/>
        </w:rPr>
        <w:br/>
      </w:r>
      <w:r w:rsidR="00011DF2">
        <w:rPr>
          <w:sz w:val="24"/>
          <w:szCs w:val="24"/>
        </w:rPr>
        <w:t xml:space="preserve">     </w:t>
      </w:r>
      <w:r w:rsidR="00915A34">
        <w:rPr>
          <w:sz w:val="24"/>
          <w:szCs w:val="24"/>
        </w:rPr>
        <w:t xml:space="preserve">          </w:t>
      </w:r>
      <w:r w:rsidR="00BC2961">
        <w:rPr>
          <w:sz w:val="24"/>
          <w:szCs w:val="24"/>
        </w:rPr>
        <w:tab/>
      </w:r>
      <w:r w:rsidR="00BC2961">
        <w:rPr>
          <w:sz w:val="24"/>
          <w:szCs w:val="24"/>
        </w:rPr>
        <w:tab/>
      </w:r>
      <w:r w:rsidR="00BC2961">
        <w:rPr>
          <w:sz w:val="24"/>
          <w:szCs w:val="24"/>
        </w:rPr>
        <w:tab/>
        <w:t xml:space="preserve">   </w:t>
      </w:r>
      <w:r w:rsidR="00913947">
        <w:rPr>
          <w:sz w:val="24"/>
          <w:szCs w:val="24"/>
        </w:rPr>
        <w:t>6500 Nova Drive Davie, FL 33317</w:t>
      </w:r>
      <w:r w:rsidR="00913947">
        <w:rPr>
          <w:sz w:val="24"/>
          <w:szCs w:val="24"/>
        </w:rPr>
        <w:br/>
      </w:r>
      <w:r w:rsidR="00011DF2">
        <w:rPr>
          <w:sz w:val="24"/>
          <w:szCs w:val="24"/>
        </w:rPr>
        <w:t xml:space="preserve">        </w:t>
      </w:r>
      <w:r w:rsidR="00915A34">
        <w:rPr>
          <w:sz w:val="24"/>
          <w:szCs w:val="24"/>
        </w:rPr>
        <w:t xml:space="preserve">             </w:t>
      </w:r>
      <w:r w:rsidR="00BC2961">
        <w:rPr>
          <w:sz w:val="24"/>
          <w:szCs w:val="24"/>
        </w:rPr>
        <w:tab/>
      </w:r>
      <w:r w:rsidR="00BC2961">
        <w:rPr>
          <w:sz w:val="24"/>
          <w:szCs w:val="24"/>
        </w:rPr>
        <w:tab/>
      </w:r>
      <w:r w:rsidR="00BC2961">
        <w:rPr>
          <w:sz w:val="24"/>
          <w:szCs w:val="24"/>
        </w:rPr>
        <w:tab/>
        <w:t xml:space="preserve">     </w:t>
      </w:r>
      <w:r w:rsidR="00913947">
        <w:rPr>
          <w:sz w:val="24"/>
          <w:szCs w:val="24"/>
        </w:rPr>
        <w:t>754-321-5700</w:t>
      </w:r>
      <w:r w:rsidR="00913947">
        <w:rPr>
          <w:sz w:val="24"/>
          <w:szCs w:val="24"/>
        </w:rPr>
        <w:br/>
      </w:r>
      <w:r w:rsidR="00915A34">
        <w:rPr>
          <w:color w:val="B333FF"/>
          <w:sz w:val="24"/>
          <w:szCs w:val="24"/>
        </w:rPr>
        <w:t xml:space="preserve">             </w:t>
      </w:r>
      <w:r w:rsidR="00BC2961">
        <w:rPr>
          <w:color w:val="B333FF"/>
          <w:sz w:val="24"/>
          <w:szCs w:val="24"/>
        </w:rPr>
        <w:tab/>
      </w:r>
      <w:r w:rsidR="00BC2961">
        <w:rPr>
          <w:color w:val="B333FF"/>
          <w:sz w:val="24"/>
          <w:szCs w:val="24"/>
        </w:rPr>
        <w:tab/>
      </w:r>
      <w:r w:rsidR="00BC2961">
        <w:rPr>
          <w:color w:val="B333FF"/>
          <w:sz w:val="24"/>
          <w:szCs w:val="24"/>
        </w:rPr>
        <w:tab/>
        <w:t xml:space="preserve">   </w:t>
      </w:r>
      <w:hyperlink r:id="rId6" w:history="1">
        <w:r w:rsidR="00011DF2" w:rsidRPr="002E1336">
          <w:rPr>
            <w:rStyle w:val="Hyperlink"/>
            <w:sz w:val="24"/>
            <w:szCs w:val="24"/>
          </w:rPr>
          <w:t>www.mcfattertechnicalcollege.edu</w:t>
        </w:r>
      </w:hyperlink>
    </w:p>
    <w:p w:rsidR="00BC2961" w:rsidRDefault="00BC2961" w:rsidP="00BC296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br/>
        <w:t>CAREER DUAL ENROLLMENT ORIENTATION SCHEDULE</w:t>
      </w:r>
    </w:p>
    <w:p w:rsidR="00915A34" w:rsidRPr="00BC2961" w:rsidRDefault="00BC2961" w:rsidP="00BC2961">
      <w:pPr>
        <w:spacing w:line="240" w:lineRule="auto"/>
        <w:rPr>
          <w:sz w:val="36"/>
          <w:szCs w:val="36"/>
        </w:rPr>
        <w:sectPr w:rsidR="00915A34" w:rsidRPr="00BC2961" w:rsidSect="00BC2961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sz w:val="36"/>
          <w:szCs w:val="36"/>
        </w:rPr>
        <w:br/>
      </w:r>
      <w:r w:rsidR="00915A34">
        <w:rPr>
          <w:rFonts w:cstheme="minorBidi"/>
          <w:color w:val="auto"/>
          <w:kern w:val="0"/>
          <w:sz w:val="24"/>
          <w:szCs w:val="24"/>
        </w:rPr>
        <w:t>Career dual enrollment orientations are held on the second Monday of the month from 3:30 PM to 4:3</w:t>
      </w:r>
      <w:r>
        <w:rPr>
          <w:rFonts w:cstheme="minorBidi"/>
          <w:color w:val="auto"/>
          <w:kern w:val="0"/>
          <w:sz w:val="24"/>
          <w:szCs w:val="24"/>
        </w:rPr>
        <w:t>0 PM i</w:t>
      </w:r>
      <w:r w:rsidR="00915A34">
        <w:rPr>
          <w:rFonts w:cstheme="minorBidi"/>
          <w:color w:val="auto"/>
          <w:kern w:val="0"/>
          <w:sz w:val="24"/>
          <w:szCs w:val="24"/>
        </w:rPr>
        <w:t>the Admissions Building (Building 1).  The orientation dates for the 2016/2017 school year are:</w:t>
      </w:r>
    </w:p>
    <w:p w:rsidR="00913947" w:rsidRDefault="00913947" w:rsidP="00BC296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913947" w:rsidSect="00BC2961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9"/>
        <w:gridCol w:w="2269"/>
        <w:gridCol w:w="2269"/>
      </w:tblGrid>
      <w:tr w:rsidR="00913947" w:rsidTr="00BC2961">
        <w:trPr>
          <w:trHeight w:val="691"/>
          <w:jc w:val="center"/>
        </w:trPr>
        <w:tc>
          <w:tcPr>
            <w:tcW w:w="2268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13947">
              <w:rPr>
                <w:sz w:val="28"/>
                <w:szCs w:val="28"/>
              </w:rPr>
              <w:t>July 11</w:t>
            </w:r>
          </w:p>
        </w:tc>
        <w:tc>
          <w:tcPr>
            <w:tcW w:w="2269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August 8</w:t>
            </w:r>
          </w:p>
        </w:tc>
        <w:tc>
          <w:tcPr>
            <w:tcW w:w="2269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September 12</w:t>
            </w:r>
          </w:p>
        </w:tc>
        <w:tc>
          <w:tcPr>
            <w:tcW w:w="2269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October 10</w:t>
            </w:r>
          </w:p>
        </w:tc>
      </w:tr>
      <w:tr w:rsidR="00913947" w:rsidTr="00BC2961">
        <w:trPr>
          <w:trHeight w:val="639"/>
          <w:jc w:val="center"/>
        </w:trPr>
        <w:tc>
          <w:tcPr>
            <w:tcW w:w="2268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November 14</w:t>
            </w:r>
          </w:p>
        </w:tc>
        <w:tc>
          <w:tcPr>
            <w:tcW w:w="2269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December 12</w:t>
            </w:r>
          </w:p>
        </w:tc>
        <w:tc>
          <w:tcPr>
            <w:tcW w:w="2269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January 19</w:t>
            </w:r>
          </w:p>
        </w:tc>
        <w:tc>
          <w:tcPr>
            <w:tcW w:w="2269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February 13</w:t>
            </w:r>
          </w:p>
        </w:tc>
      </w:tr>
      <w:tr w:rsidR="00913947" w:rsidTr="00BC2961">
        <w:trPr>
          <w:trHeight w:val="691"/>
          <w:jc w:val="center"/>
        </w:trPr>
        <w:tc>
          <w:tcPr>
            <w:tcW w:w="2268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March 13</w:t>
            </w:r>
          </w:p>
        </w:tc>
        <w:tc>
          <w:tcPr>
            <w:tcW w:w="2269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April 17</w:t>
            </w:r>
          </w:p>
        </w:tc>
        <w:tc>
          <w:tcPr>
            <w:tcW w:w="2269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May 8</w:t>
            </w:r>
          </w:p>
        </w:tc>
        <w:tc>
          <w:tcPr>
            <w:tcW w:w="2269" w:type="dxa"/>
          </w:tcPr>
          <w:p w:rsidR="00913947" w:rsidRDefault="00915A34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947">
              <w:rPr>
                <w:sz w:val="28"/>
                <w:szCs w:val="28"/>
              </w:rPr>
              <w:t>June 12</w:t>
            </w:r>
          </w:p>
        </w:tc>
      </w:tr>
    </w:tbl>
    <w:p w:rsidR="00915A34" w:rsidRDefault="00915A34">
      <w:pPr>
        <w:jc w:val="center"/>
        <w:rPr>
          <w:sz w:val="40"/>
          <w:szCs w:val="40"/>
        </w:rPr>
      </w:pPr>
    </w:p>
    <w:p w:rsidR="00913947" w:rsidRDefault="00913947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40"/>
          <w:szCs w:val="40"/>
        </w:rPr>
        <w:t>Test of Adult Basic Education (TABE)</w:t>
      </w:r>
    </w:p>
    <w:p w:rsidR="00913947" w:rsidRDefault="00913947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913947" w:rsidSect="00BC2961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13947" w:rsidRDefault="009139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Before You Test</w:t>
      </w:r>
    </w:p>
    <w:p w:rsidR="00913947" w:rsidRDefault="00913947" w:rsidP="00915A34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Go to Administration Office to schedule your testing session—The TABE is free to high school students.  Your seat for a testing session must be reserved 24 hours in advance</w:t>
      </w:r>
      <w:r w:rsidR="00BC2961">
        <w:rPr>
          <w:sz w:val="24"/>
          <w:szCs w:val="24"/>
        </w:rPr>
        <w:t>.</w:t>
      </w:r>
    </w:p>
    <w:p w:rsidR="00915A34" w:rsidRPr="00915A34" w:rsidRDefault="00913947" w:rsidP="00915A34">
      <w:pPr>
        <w:numPr>
          <w:ilvl w:val="0"/>
          <w:numId w:val="1"/>
        </w:numPr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High school students with an IEP or 504 may utilize classroom/testing accommodations for the TABE.</w:t>
      </w:r>
      <w:r>
        <w:rPr>
          <w:sz w:val="24"/>
          <w:szCs w:val="24"/>
        </w:rPr>
        <w:br/>
        <w:t>Call 754-321-5840 to schedule a different testing session.</w:t>
      </w:r>
    </w:p>
    <w:p w:rsidR="00913947" w:rsidRDefault="00913947" w:rsidP="00915A34">
      <w:pPr>
        <w:spacing w:after="0" w:line="240" w:lineRule="auto"/>
        <w:ind w:left="720"/>
        <w:rPr>
          <w:rFonts w:cstheme="minorBidi"/>
          <w:color w:val="auto"/>
          <w:kern w:val="0"/>
          <w:sz w:val="24"/>
          <w:szCs w:val="24"/>
        </w:rPr>
        <w:sectPr w:rsidR="00913947" w:rsidSect="00BC2961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915A34" w:rsidRDefault="00915A34" w:rsidP="00915A34">
      <w:pPr>
        <w:spacing w:after="0" w:line="240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lastRenderedPageBreak/>
        <w:br/>
      </w:r>
      <w:r w:rsidR="00913947">
        <w:rPr>
          <w:sz w:val="36"/>
          <w:szCs w:val="36"/>
          <w:u w:val="single"/>
        </w:rPr>
        <w:t>Testing Schedule</w:t>
      </w:r>
      <w:r>
        <w:rPr>
          <w:sz w:val="36"/>
          <w:szCs w:val="36"/>
          <w:u w:val="single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2"/>
        <w:gridCol w:w="3212"/>
      </w:tblGrid>
      <w:tr w:rsidR="00915A34" w:rsidTr="00BC2961">
        <w:trPr>
          <w:trHeight w:val="355"/>
          <w:jc w:val="center"/>
        </w:trPr>
        <w:tc>
          <w:tcPr>
            <w:tcW w:w="3212" w:type="dxa"/>
          </w:tcPr>
          <w:p w:rsidR="00915A34" w:rsidRPr="00915A34" w:rsidRDefault="00915A34" w:rsidP="00BC2961">
            <w:pPr>
              <w:spacing w:after="0" w:line="240" w:lineRule="auto"/>
              <w:rPr>
                <w:sz w:val="36"/>
                <w:szCs w:val="36"/>
              </w:rPr>
            </w:pPr>
            <w:r w:rsidRPr="00915A34">
              <w:rPr>
                <w:sz w:val="36"/>
                <w:szCs w:val="36"/>
              </w:rPr>
              <w:t>Tuesday</w:t>
            </w:r>
          </w:p>
        </w:tc>
        <w:tc>
          <w:tcPr>
            <w:tcW w:w="3212" w:type="dxa"/>
          </w:tcPr>
          <w:p w:rsidR="00915A34" w:rsidRPr="00915A34" w:rsidRDefault="00915A34" w:rsidP="00915A34">
            <w:pPr>
              <w:spacing w:after="0" w:line="240" w:lineRule="auto"/>
              <w:rPr>
                <w:sz w:val="36"/>
                <w:szCs w:val="36"/>
              </w:rPr>
            </w:pPr>
            <w:r w:rsidRPr="00915A34">
              <w:rPr>
                <w:sz w:val="36"/>
                <w:szCs w:val="36"/>
              </w:rPr>
              <w:t>8:00 AM or 5:00 PM</w:t>
            </w:r>
          </w:p>
        </w:tc>
      </w:tr>
      <w:tr w:rsidR="00915A34" w:rsidTr="00BC2961">
        <w:trPr>
          <w:trHeight w:val="355"/>
          <w:jc w:val="center"/>
        </w:trPr>
        <w:tc>
          <w:tcPr>
            <w:tcW w:w="3212" w:type="dxa"/>
          </w:tcPr>
          <w:p w:rsidR="00915A34" w:rsidRPr="00915A34" w:rsidRDefault="00915A34" w:rsidP="00BC2961">
            <w:pPr>
              <w:spacing w:after="0" w:line="240" w:lineRule="auto"/>
              <w:rPr>
                <w:sz w:val="36"/>
                <w:szCs w:val="36"/>
              </w:rPr>
            </w:pPr>
            <w:r w:rsidRPr="00915A34">
              <w:rPr>
                <w:sz w:val="36"/>
                <w:szCs w:val="36"/>
              </w:rPr>
              <w:t>Thursday</w:t>
            </w:r>
          </w:p>
        </w:tc>
        <w:tc>
          <w:tcPr>
            <w:tcW w:w="3212" w:type="dxa"/>
          </w:tcPr>
          <w:p w:rsidR="00915A34" w:rsidRPr="00915A34" w:rsidRDefault="00915A34" w:rsidP="00BC2961">
            <w:pPr>
              <w:spacing w:after="0" w:line="240" w:lineRule="auto"/>
              <w:rPr>
                <w:sz w:val="36"/>
                <w:szCs w:val="36"/>
              </w:rPr>
            </w:pPr>
            <w:r w:rsidRPr="00915A34">
              <w:rPr>
                <w:sz w:val="36"/>
                <w:szCs w:val="36"/>
              </w:rPr>
              <w:t>8:00 AM</w:t>
            </w:r>
          </w:p>
        </w:tc>
      </w:tr>
    </w:tbl>
    <w:p w:rsidR="00913947" w:rsidRDefault="00BC2961" w:rsidP="00BC2961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/>
      </w:r>
      <w:r w:rsidRPr="00BC2961">
        <w:rPr>
          <w:sz w:val="24"/>
          <w:szCs w:val="24"/>
        </w:rPr>
        <w:t xml:space="preserve">There are no tests given on school holidays.  </w:t>
      </w:r>
      <w:r w:rsidRPr="00BC2961">
        <w:rPr>
          <w:b/>
          <w:sz w:val="24"/>
          <w:szCs w:val="24"/>
        </w:rPr>
        <w:t>Times that are listed are test start times.</w:t>
      </w:r>
      <w:r w:rsidRPr="00BC2961">
        <w:rPr>
          <w:sz w:val="24"/>
          <w:szCs w:val="24"/>
        </w:rPr>
        <w:t xml:space="preserve">  Be sure to </w:t>
      </w:r>
      <w:r w:rsidRPr="00BC2961">
        <w:rPr>
          <w:b/>
          <w:sz w:val="24"/>
          <w:szCs w:val="24"/>
        </w:rPr>
        <w:t>arrive early</w:t>
      </w:r>
      <w:r w:rsidRPr="00BC2961">
        <w:rPr>
          <w:sz w:val="24"/>
          <w:szCs w:val="24"/>
        </w:rPr>
        <w:t xml:space="preserve"> and bring your photo ID.</w:t>
      </w:r>
    </w:p>
    <w:p w:rsidR="00913947" w:rsidRDefault="00913947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913947" w:rsidRDefault="00913947">
      <w:pPr>
        <w:spacing w:after="0" w:line="240" w:lineRule="auto"/>
        <w:jc w:val="center"/>
        <w:rPr>
          <w:sz w:val="36"/>
          <w:szCs w:val="36"/>
          <w:u w:val="single"/>
        </w:rPr>
      </w:pPr>
    </w:p>
    <w:p w:rsidR="00F87617" w:rsidRDefault="00F87617" w:rsidP="00913947"/>
    <w:sectPr w:rsidR="00F87617" w:rsidSect="00BC2961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182C"/>
    <w:multiLevelType w:val="hybridMultilevel"/>
    <w:tmpl w:val="3DF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47"/>
    <w:rsid w:val="00011DF2"/>
    <w:rsid w:val="002178D2"/>
    <w:rsid w:val="00913947"/>
    <w:rsid w:val="00915A34"/>
    <w:rsid w:val="00AC15D2"/>
    <w:rsid w:val="00BC2961"/>
    <w:rsid w:val="00F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CAA50"/>
  <w14:defaultImageDpi w14:val="0"/>
  <w15:docId w15:val="{AC31F5CA-9D96-4F76-BBA4-0965B16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D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fattertechnicalcolleg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C. Humeston</dc:creator>
  <cp:keywords/>
  <dc:description/>
  <cp:lastModifiedBy>Susan C. Humeston</cp:lastModifiedBy>
  <cp:revision>2</cp:revision>
  <dcterms:created xsi:type="dcterms:W3CDTF">2016-07-14T15:07:00Z</dcterms:created>
  <dcterms:modified xsi:type="dcterms:W3CDTF">2016-07-14T15:07:00Z</dcterms:modified>
</cp:coreProperties>
</file>